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page" w:tblpX="471" w:tblpY="2701"/>
        <w:tblW w:w="0" w:type="auto"/>
        <w:tblLayout w:type="fixed"/>
        <w:tblCellMar>
          <w:left w:w="70" w:type="dxa"/>
          <w:right w:w="70" w:type="dxa"/>
        </w:tblCellMar>
        <w:tblLook w:val="0000" w:firstRow="0" w:lastRow="0" w:firstColumn="0" w:lastColumn="0" w:noHBand="0" w:noVBand="0"/>
      </w:tblPr>
      <w:tblGrid>
        <w:gridCol w:w="354"/>
      </w:tblGrid>
      <w:tr w:rsidR="00DE7113" w14:paraId="246EA106" w14:textId="77777777" w:rsidTr="003D2A78">
        <w:trPr>
          <w:cantSplit/>
          <w:trHeight w:val="12616"/>
        </w:trPr>
        <w:tc>
          <w:tcPr>
            <w:tcW w:w="354" w:type="dxa"/>
            <w:textDirection w:val="btLr"/>
            <w:vAlign w:val="center"/>
          </w:tcPr>
          <w:p w14:paraId="7E1FC8FE" w14:textId="77777777" w:rsidR="00DE7113" w:rsidRPr="00D540E4" w:rsidRDefault="00DE7113">
            <w:pPr>
              <w:ind w:left="113" w:right="113"/>
              <w:jc w:val="center"/>
              <w:rPr>
                <w:rFonts w:asciiTheme="minorHAnsi" w:hAnsiTheme="minorHAnsi" w:cstheme="minorHAnsi"/>
                <w:color w:val="999999"/>
                <w:sz w:val="14"/>
                <w:szCs w:val="14"/>
              </w:rPr>
            </w:pPr>
            <w:r w:rsidRPr="00D540E4">
              <w:rPr>
                <w:rFonts w:asciiTheme="minorHAnsi" w:hAnsiTheme="minorHAnsi" w:cstheme="minorHAnsi"/>
                <w:color w:val="999999"/>
                <w:sz w:val="14"/>
                <w:szCs w:val="14"/>
              </w:rPr>
              <w:t>PARTITA IVA N. 02118311006  -  CODICE FISCALE N. 80054330586</w:t>
            </w:r>
          </w:p>
        </w:tc>
      </w:tr>
    </w:tbl>
    <w:p w14:paraId="364628B6" w14:textId="77777777" w:rsidR="001956EE" w:rsidRPr="00906583" w:rsidRDefault="001956EE" w:rsidP="001956EE">
      <w:pPr>
        <w:pStyle w:val="Intestazione"/>
        <w:tabs>
          <w:tab w:val="left" w:pos="5245"/>
          <w:tab w:val="left" w:pos="5387"/>
        </w:tabs>
        <w:ind w:right="27"/>
        <w:jc w:val="right"/>
        <w:rPr>
          <w:rFonts w:cstheme="minorHAnsi"/>
          <w:i/>
          <w:sz w:val="21"/>
          <w:szCs w:val="21"/>
        </w:rPr>
      </w:pPr>
      <w:r w:rsidRPr="008F6C7A">
        <w:rPr>
          <w:rFonts w:cstheme="minorHAnsi"/>
          <w:i/>
          <w:sz w:val="21"/>
          <w:szCs w:val="21"/>
        </w:rPr>
        <w:t>A</w:t>
      </w:r>
      <w:r>
        <w:rPr>
          <w:rFonts w:cstheme="minorHAnsi"/>
          <w:i/>
          <w:sz w:val="21"/>
          <w:szCs w:val="21"/>
        </w:rPr>
        <w:t>ll’ISA-CNR di Avellino</w:t>
      </w:r>
    </w:p>
    <w:p w14:paraId="3C949EF7" w14:textId="77777777" w:rsidR="001956EE" w:rsidRPr="008F6C7A" w:rsidRDefault="001956EE" w:rsidP="001956EE">
      <w:pPr>
        <w:jc w:val="both"/>
        <w:rPr>
          <w:rFonts w:cstheme="minorHAnsi"/>
          <w:sz w:val="21"/>
          <w:szCs w:val="21"/>
        </w:rPr>
      </w:pPr>
    </w:p>
    <w:p w14:paraId="2CA34332" w14:textId="77777777" w:rsidR="001956EE" w:rsidRPr="008F6C7A" w:rsidRDefault="001956EE" w:rsidP="001956EE">
      <w:pPr>
        <w:jc w:val="both"/>
        <w:rPr>
          <w:b/>
          <w:bCs/>
          <w:sz w:val="21"/>
          <w:szCs w:val="21"/>
        </w:rPr>
      </w:pPr>
      <w:r w:rsidRPr="7B4E4830">
        <w:rPr>
          <w:rFonts w:cstheme="minorBidi"/>
          <w:b/>
          <w:bCs/>
          <w:sz w:val="21"/>
          <w:szCs w:val="21"/>
        </w:rPr>
        <w:t>OGGETTO</w:t>
      </w:r>
      <w:r w:rsidRPr="7B4E4830">
        <w:rPr>
          <w:rFonts w:cstheme="minorBidi"/>
          <w:sz w:val="21"/>
          <w:szCs w:val="21"/>
        </w:rPr>
        <w:t xml:space="preserve">: </w:t>
      </w:r>
      <w:r w:rsidRPr="00906583">
        <w:rPr>
          <w:b/>
          <w:bCs/>
          <w:sz w:val="21"/>
          <w:szCs w:val="21"/>
        </w:rPr>
        <w:t>INDAGINE ESPLORATIVA DI MERCATO VOLTA A RACCOGLIERE PREVENTIVI FINALIZZATI ALL’AFFIDAMENTO DELLA FORNITURA DI PRODOTTI CHIMICI NELL’AMBITO DEL PROGETTO “FUNZIONAMENTO ISA” ANNO 2019, GAE P0000646, CUP B32F11000540005</w:t>
      </w:r>
    </w:p>
    <w:p w14:paraId="0E55AA5C" w14:textId="77777777" w:rsidR="001956EE" w:rsidRPr="00DE027D" w:rsidRDefault="001956EE" w:rsidP="001956EE">
      <w:pPr>
        <w:jc w:val="both"/>
        <w:rPr>
          <w:rFonts w:cstheme="minorHAnsi"/>
          <w:sz w:val="22"/>
          <w:szCs w:val="22"/>
        </w:rPr>
      </w:pPr>
    </w:p>
    <w:p w14:paraId="0775530F" w14:textId="77777777" w:rsidR="001956EE" w:rsidRPr="00281B9E" w:rsidRDefault="001956EE" w:rsidP="001956EE">
      <w:pPr>
        <w:jc w:val="center"/>
        <w:rPr>
          <w:rFonts w:cstheme="minorHAnsi"/>
          <w:sz w:val="22"/>
          <w:szCs w:val="22"/>
        </w:rPr>
      </w:pPr>
      <w:r w:rsidRPr="00281B9E">
        <w:rPr>
          <w:rFonts w:cstheme="minorHAnsi"/>
          <w:sz w:val="22"/>
          <w:szCs w:val="22"/>
        </w:rPr>
        <w:t>DICHIARAZIONE SOSTITUTIVA DELL’ATTO DI NOTORIETA’</w:t>
      </w:r>
    </w:p>
    <w:p w14:paraId="3B000C70" w14:textId="77777777" w:rsidR="001956EE" w:rsidRPr="00281B9E" w:rsidRDefault="001956EE" w:rsidP="001956EE">
      <w:pPr>
        <w:jc w:val="center"/>
        <w:rPr>
          <w:rFonts w:cstheme="minorHAnsi"/>
          <w:sz w:val="22"/>
          <w:szCs w:val="22"/>
        </w:rPr>
      </w:pPr>
      <w:r w:rsidRPr="00281B9E">
        <w:rPr>
          <w:rFonts w:cstheme="minorHAnsi"/>
          <w:sz w:val="22"/>
          <w:szCs w:val="22"/>
        </w:rPr>
        <w:t>(resa ai sensi D.P.R. 28 dicembre 2000, n. 445)</w:t>
      </w:r>
    </w:p>
    <w:p w14:paraId="0BEA020D" w14:textId="77777777" w:rsidR="001956EE" w:rsidRPr="00281B9E" w:rsidRDefault="001956EE" w:rsidP="001956EE">
      <w:pPr>
        <w:jc w:val="both"/>
        <w:rPr>
          <w:rFonts w:cstheme="minorHAnsi"/>
          <w:sz w:val="22"/>
          <w:szCs w:val="22"/>
        </w:rPr>
      </w:pPr>
    </w:p>
    <w:p w14:paraId="2B5D6CA3" w14:textId="77777777" w:rsidR="001956EE" w:rsidRPr="008F6C7A" w:rsidRDefault="001956EE" w:rsidP="001956E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w:t>
      </w:r>
      <w:proofErr w:type="spellStart"/>
      <w:r w:rsidRPr="008F6C7A">
        <w:rPr>
          <w:rFonts w:cstheme="minorHAnsi"/>
          <w:sz w:val="21"/>
          <w:szCs w:val="21"/>
        </w:rPr>
        <w:t>Prov</w:t>
      </w:r>
      <w:proofErr w:type="spellEnd"/>
      <w:r w:rsidRPr="008F6C7A">
        <w:rPr>
          <w:rFonts w:cstheme="minorHAnsi"/>
          <w:sz w:val="21"/>
          <w:szCs w:val="21"/>
        </w:rPr>
        <w:t xml:space="preserve">. ________), partita Iva ______________, codice fiscale _________________, telefono ___________ PEC: ________________, mail: ____________________________ </w:t>
      </w:r>
    </w:p>
    <w:p w14:paraId="3A1D80BB" w14:textId="77777777" w:rsidR="001956EE" w:rsidRPr="008F6C7A" w:rsidRDefault="001956EE" w:rsidP="001956EE">
      <w:pPr>
        <w:jc w:val="both"/>
        <w:rPr>
          <w:rFonts w:cstheme="minorHAnsi"/>
          <w:sz w:val="21"/>
          <w:szCs w:val="21"/>
        </w:rPr>
      </w:pPr>
    </w:p>
    <w:p w14:paraId="18E065C5" w14:textId="77777777" w:rsidR="001956EE" w:rsidRPr="008F6C7A" w:rsidRDefault="001956EE" w:rsidP="001956EE">
      <w:pPr>
        <w:jc w:val="both"/>
        <w:rPr>
          <w:rFonts w:cstheme="minorHAnsi"/>
          <w:sz w:val="21"/>
          <w:szCs w:val="21"/>
        </w:rPr>
      </w:pPr>
      <w:r w:rsidRPr="008F6C7A">
        <w:rPr>
          <w:rFonts w:cstheme="minorHAnsi"/>
          <w:sz w:val="21"/>
          <w:szCs w:val="21"/>
        </w:rPr>
        <w:t>Pienamente consapevole della r</w:t>
      </w:r>
      <w:bookmarkStart w:id="0" w:name="_GoBack"/>
      <w:bookmarkEnd w:id="0"/>
      <w:r w:rsidRPr="008F6C7A">
        <w:rPr>
          <w:rFonts w:cstheme="minorHAnsi"/>
          <w:sz w:val="21"/>
          <w:szCs w:val="21"/>
        </w:rPr>
        <w:t xml:space="preserve">esponsabilità penale cui va incontro, ai sensi e per gli effetti dell’art. 76 D.P.R. 28 dicembre 2000, n. 445, in caso di dichiarazioni mendaci o di formazione, esibizione o uso di atti falsi ovvero di atti contenenti dati non più rispondenti a verità, </w:t>
      </w:r>
    </w:p>
    <w:p w14:paraId="73ACF641" w14:textId="77777777" w:rsidR="001956EE" w:rsidRPr="008F6C7A" w:rsidRDefault="001956EE" w:rsidP="001956EE">
      <w:pPr>
        <w:jc w:val="both"/>
        <w:rPr>
          <w:rFonts w:cstheme="minorHAnsi"/>
          <w:sz w:val="21"/>
          <w:szCs w:val="21"/>
        </w:rPr>
      </w:pPr>
    </w:p>
    <w:p w14:paraId="4D700496" w14:textId="77777777" w:rsidR="001956EE" w:rsidRPr="008F6C7A" w:rsidRDefault="001956EE" w:rsidP="001956EE">
      <w:pPr>
        <w:jc w:val="center"/>
        <w:rPr>
          <w:rFonts w:cstheme="minorHAnsi"/>
          <w:b/>
          <w:bCs/>
          <w:sz w:val="21"/>
          <w:szCs w:val="21"/>
        </w:rPr>
      </w:pPr>
      <w:r w:rsidRPr="008F6C7A">
        <w:rPr>
          <w:rFonts w:cstheme="minorHAnsi"/>
          <w:b/>
          <w:bCs/>
          <w:sz w:val="21"/>
          <w:szCs w:val="21"/>
        </w:rPr>
        <w:t>DICHIARA</w:t>
      </w:r>
    </w:p>
    <w:p w14:paraId="5D6CDAC3" w14:textId="77777777" w:rsidR="001956EE" w:rsidRPr="008F6C7A" w:rsidRDefault="001956EE" w:rsidP="001956EE">
      <w:pPr>
        <w:jc w:val="both"/>
        <w:rPr>
          <w:rFonts w:cstheme="minorHAnsi"/>
          <w:sz w:val="21"/>
          <w:szCs w:val="21"/>
        </w:rPr>
      </w:pPr>
    </w:p>
    <w:p w14:paraId="341156BD" w14:textId="77777777" w:rsidR="001956EE" w:rsidRPr="008F6C7A" w:rsidRDefault="001956EE" w:rsidP="001956E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3959B8" w14:textId="77777777" w:rsidR="001956EE" w:rsidRPr="008F6C7A" w:rsidRDefault="001956EE" w:rsidP="001956EE">
      <w:pPr>
        <w:pStyle w:val="Default"/>
        <w:numPr>
          <w:ilvl w:val="0"/>
          <w:numId w:val="12"/>
        </w:numPr>
        <w:spacing w:after="18"/>
        <w:rPr>
          <w:sz w:val="21"/>
          <w:szCs w:val="21"/>
        </w:rPr>
      </w:pPr>
      <w:r w:rsidRPr="008F6C7A">
        <w:rPr>
          <w:sz w:val="21"/>
          <w:szCs w:val="21"/>
        </w:rPr>
        <w:t xml:space="preserve">requisiti di ordine generale di cui al Capo II, Titolo IV del D.lgs. 36/2023; </w:t>
      </w:r>
    </w:p>
    <w:p w14:paraId="6B339F23" w14:textId="77777777" w:rsidR="001956EE" w:rsidRPr="008F6C7A" w:rsidRDefault="001956EE" w:rsidP="001956EE">
      <w:pPr>
        <w:pStyle w:val="Default"/>
        <w:numPr>
          <w:ilvl w:val="0"/>
          <w:numId w:val="12"/>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366D03DE" w14:textId="77777777" w:rsidR="001956EE" w:rsidRPr="008F6C7A" w:rsidRDefault="001956EE" w:rsidP="001956EE">
      <w:pPr>
        <w:pStyle w:val="Paragrafoelenco"/>
        <w:numPr>
          <w:ilvl w:val="0"/>
          <w:numId w:val="11"/>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proofErr w:type="gramStart"/>
      <w:r w:rsidRPr="008F6C7A">
        <w:rPr>
          <w:rFonts w:cstheme="minorHAnsi"/>
          <w:i/>
          <w:iCs/>
          <w:sz w:val="21"/>
          <w:szCs w:val="21"/>
        </w:rPr>
        <w:t>D.Lgs</w:t>
      </w:r>
      <w:proofErr w:type="spellEnd"/>
      <w:proofErr w:type="gramEnd"/>
      <w:r w:rsidRPr="008F6C7A">
        <w:rPr>
          <w:rFonts w:cstheme="minorHAnsi"/>
          <w:i/>
          <w:iCs/>
          <w:sz w:val="21"/>
          <w:szCs w:val="21"/>
        </w:rPr>
        <w:t xml:space="preserve"> 36/2023)</w:t>
      </w:r>
      <w:r w:rsidRPr="008F6C7A">
        <w:rPr>
          <w:rFonts w:cstheme="minorHAnsi"/>
          <w:sz w:val="21"/>
          <w:szCs w:val="21"/>
        </w:rPr>
        <w:t xml:space="preserve"> di essere iscritto </w:t>
      </w:r>
      <w:r w:rsidRPr="008F6C7A">
        <w:rPr>
          <w:rFonts w:eastAsia="Times New Roman" w:cstheme="minorHAnsi"/>
          <w:sz w:val="21"/>
          <w:szCs w:val="21"/>
          <w:lang w:eastAsia="it-IT"/>
        </w:rPr>
        <w:t>in uno dei registri professionali e commerciali istituiti nel Paese in cui è residente;</w:t>
      </w:r>
    </w:p>
    <w:p w14:paraId="0F3A22C2" w14:textId="77777777" w:rsidR="001956EE" w:rsidRPr="008F6C7A" w:rsidRDefault="001956EE" w:rsidP="001956EE">
      <w:pPr>
        <w:pStyle w:val="Default"/>
        <w:numPr>
          <w:ilvl w:val="0"/>
          <w:numId w:val="11"/>
        </w:numPr>
        <w:jc w:val="both"/>
        <w:rPr>
          <w:rFonts w:asciiTheme="minorHAnsi" w:hAnsiTheme="minorHAnsi" w:cstheme="minorHAnsi"/>
          <w:sz w:val="21"/>
          <w:szCs w:val="21"/>
        </w:rPr>
      </w:pPr>
      <w:r w:rsidRPr="008F6C7A">
        <w:rPr>
          <w:rFonts w:asciiTheme="minorHAnsi" w:hAnsiTheme="minorHAnsi" w:cstheme="minorHAnsi"/>
          <w:sz w:val="21"/>
          <w:szCs w:val="21"/>
        </w:rPr>
        <w:t>Possesso di pregresse e documentate esperienze idonee all’esecuzione delle prestazioni contrattuali anche se non coincidenti con quelle oggetto dell’appalto.</w:t>
      </w:r>
    </w:p>
    <w:p w14:paraId="44542E6A" w14:textId="77777777" w:rsidR="001956EE" w:rsidRPr="008F6C7A" w:rsidRDefault="001956EE" w:rsidP="001956EE">
      <w:pPr>
        <w:jc w:val="both"/>
        <w:rPr>
          <w:rFonts w:cstheme="minorHAnsi"/>
          <w:sz w:val="21"/>
          <w:szCs w:val="21"/>
        </w:rPr>
      </w:pPr>
    </w:p>
    <w:p w14:paraId="6C856C5A" w14:textId="77777777" w:rsidR="001956EE" w:rsidRPr="008F6C7A" w:rsidRDefault="001956EE" w:rsidP="001956EE">
      <w:pPr>
        <w:jc w:val="both"/>
        <w:rPr>
          <w:rFonts w:cstheme="minorHAnsi"/>
          <w:sz w:val="21"/>
          <w:szCs w:val="21"/>
        </w:rPr>
      </w:pPr>
      <w:r w:rsidRPr="008F6C7A">
        <w:rPr>
          <w:rFonts w:cstheme="minorHAns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559A9C59" w14:textId="77777777" w:rsidR="001956EE" w:rsidRPr="008F6C7A" w:rsidRDefault="001956EE" w:rsidP="001956EE">
      <w:pPr>
        <w:jc w:val="both"/>
        <w:rPr>
          <w:rFonts w:cstheme="minorHAnsi"/>
          <w:sz w:val="21"/>
          <w:szCs w:val="21"/>
        </w:rPr>
      </w:pPr>
    </w:p>
    <w:p w14:paraId="276CF2A7" w14:textId="77777777" w:rsidR="001956EE" w:rsidRPr="008F6C7A" w:rsidRDefault="001956EE" w:rsidP="001956EE">
      <w:pPr>
        <w:jc w:val="both"/>
        <w:rPr>
          <w:rFonts w:cstheme="minorHAnsi"/>
          <w:sz w:val="21"/>
          <w:szCs w:val="21"/>
        </w:rPr>
      </w:pPr>
    </w:p>
    <w:p w14:paraId="19A5AEDC" w14:textId="77777777" w:rsidR="001956EE" w:rsidRPr="008F6C7A" w:rsidRDefault="001956EE" w:rsidP="001956EE">
      <w:pPr>
        <w:jc w:val="both"/>
        <w:rPr>
          <w:rFonts w:cstheme="minorHAnsi"/>
          <w:sz w:val="21"/>
          <w:szCs w:val="21"/>
        </w:rPr>
      </w:pPr>
      <w:r w:rsidRPr="008F6C7A">
        <w:rPr>
          <w:rFonts w:cstheme="minorHAnsi"/>
          <w:sz w:val="21"/>
          <w:szCs w:val="21"/>
        </w:rPr>
        <w:t xml:space="preserve">Luogo e data, _________________ </w:t>
      </w:r>
    </w:p>
    <w:p w14:paraId="0431FEA0" w14:textId="77777777" w:rsidR="001956EE" w:rsidRPr="008F6C7A" w:rsidRDefault="001956EE" w:rsidP="001956EE">
      <w:pPr>
        <w:jc w:val="both"/>
        <w:rPr>
          <w:rFonts w:cstheme="minorHAnsi"/>
          <w:sz w:val="21"/>
          <w:szCs w:val="21"/>
        </w:rPr>
      </w:pPr>
    </w:p>
    <w:p w14:paraId="0D01E54B" w14:textId="77777777" w:rsidR="001956EE" w:rsidRPr="008F6C7A" w:rsidRDefault="001956EE" w:rsidP="001956EE">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1" w:name="_Ref41906052"/>
      <w:r w:rsidRPr="008F6C7A">
        <w:rPr>
          <w:rStyle w:val="Rimandonotaapidipagina"/>
          <w:rFonts w:cstheme="minorHAnsi"/>
          <w:sz w:val="21"/>
          <w:szCs w:val="21"/>
        </w:rPr>
        <w:footnoteReference w:id="2"/>
      </w:r>
      <w:bookmarkEnd w:id="1"/>
    </w:p>
    <w:p w14:paraId="7D280EED" w14:textId="77777777" w:rsidR="00275F2B" w:rsidRPr="00E1108A" w:rsidRDefault="00275F2B" w:rsidP="001956EE">
      <w:pPr>
        <w:jc w:val="center"/>
      </w:pPr>
    </w:p>
    <w:sectPr w:rsidR="00275F2B" w:rsidRPr="00E1108A" w:rsidSect="001956EE">
      <w:headerReference w:type="default" r:id="rId10"/>
      <w:footerReference w:type="default" r:id="rId11"/>
      <w:headerReference w:type="first" r:id="rId12"/>
      <w:footerReference w:type="first" r:id="rId13"/>
      <w:type w:val="continuous"/>
      <w:pgSz w:w="11906" w:h="16838"/>
      <w:pgMar w:top="1560" w:right="1106" w:bottom="1985" w:left="1134" w:header="142" w:footer="28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6BA242" w14:textId="77777777" w:rsidR="00DE7AEF" w:rsidRDefault="00DE7AEF">
      <w:r>
        <w:separator/>
      </w:r>
    </w:p>
  </w:endnote>
  <w:endnote w:type="continuationSeparator" w:id="0">
    <w:p w14:paraId="3A9395E0" w14:textId="77777777" w:rsidR="00DE7AEF" w:rsidRDefault="00DE7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sansLight">
    <w:altName w:val="Rockwell"/>
    <w:charset w:val="00"/>
    <w:family w:val="auto"/>
    <w:pitch w:val="variable"/>
    <w:sig w:usb0="8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ource Sans Pro">
    <w:altName w:val="Cambria Math"/>
    <w:charset w:val="00"/>
    <w:family w:val="swiss"/>
    <w:pitch w:val="variable"/>
    <w:sig w:usb0="600002F7" w:usb1="02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FD3F0" w14:textId="77777777" w:rsidR="00057D69" w:rsidRDefault="00057D69" w:rsidP="00057D69">
    <w:pPr>
      <w:pStyle w:val="Indirizzodelmittente"/>
      <w:framePr w:w="0" w:hSpace="0" w:wrap="auto" w:vAnchor="margin" w:hAnchor="text" w:xAlign="left" w:yAlign="inline"/>
      <w:tabs>
        <w:tab w:val="clear" w:pos="2640"/>
      </w:tabs>
      <w:spacing w:line="264" w:lineRule="auto"/>
      <w:ind w:left="-1418" w:right="-1559"/>
      <w:jc w:val="center"/>
      <w:rPr>
        <w:rFonts w:ascii="Century Gothic" w:hAnsi="Century Gothic" w:cs="GeosansLight"/>
        <w:color w:val="1F3864"/>
        <w:spacing w:val="0"/>
        <w:sz w:val="18"/>
        <w:szCs w:val="18"/>
      </w:rPr>
    </w:pPr>
    <w:r>
      <w:rPr>
        <w:rFonts w:ascii="Century Gothic" w:hAnsi="Century Gothic" w:cs="GeosansLight"/>
        <w:color w:val="1F3864"/>
        <w:spacing w:val="0"/>
        <w:sz w:val="18"/>
        <w:szCs w:val="18"/>
      </w:rPr>
      <w:t>_________________________________________________________________________________________________________________</w:t>
    </w:r>
  </w:p>
  <w:p w14:paraId="29429028" w14:textId="77777777" w:rsidR="00057D69" w:rsidRPr="0077230C" w:rsidRDefault="00057D69" w:rsidP="00057D69">
    <w:pPr>
      <w:pStyle w:val="Indirizzodelmittente"/>
      <w:framePr w:w="0" w:hSpace="0" w:wrap="auto" w:vAnchor="margin" w:hAnchor="text" w:xAlign="left" w:yAlign="inline"/>
      <w:tabs>
        <w:tab w:val="clear" w:pos="2640"/>
      </w:tabs>
      <w:spacing w:before="120" w:line="264" w:lineRule="auto"/>
      <w:ind w:left="-992" w:right="-879"/>
      <w:jc w:val="center"/>
      <w:rPr>
        <w:rFonts w:ascii="Source Sans Pro" w:hAnsi="Source Sans Pro" w:cs="GeosansLight"/>
        <w:color w:val="1F3864"/>
        <w:spacing w:val="0"/>
        <w:sz w:val="18"/>
        <w:szCs w:val="18"/>
      </w:rPr>
    </w:pPr>
    <w:r w:rsidRPr="0077230C">
      <w:rPr>
        <w:rFonts w:ascii="Source Sans Pro" w:hAnsi="Source Sans Pro" w:cs="GeosansLight"/>
        <w:color w:val="1F3864"/>
        <w:spacing w:val="0"/>
        <w:sz w:val="18"/>
        <w:szCs w:val="18"/>
      </w:rPr>
      <w:t>SEDE: via Roma 64 - 83100 Avellino - Tel.  0825 299111 - Fax 0825 299641 - e-mail: segreteria@isa.cnr.it - www.isa.cnr.it</w:t>
    </w:r>
  </w:p>
  <w:p w14:paraId="79A10CA5" w14:textId="041F202B" w:rsidR="00057D69" w:rsidRDefault="00057D69" w:rsidP="00057D69">
    <w:pPr>
      <w:pStyle w:val="Indirizzodelmittente"/>
      <w:framePr w:w="0" w:hSpace="0" w:wrap="auto" w:vAnchor="margin" w:hAnchor="text" w:xAlign="left" w:yAlign="inline"/>
      <w:tabs>
        <w:tab w:val="clear" w:pos="2640"/>
      </w:tabs>
      <w:spacing w:line="264" w:lineRule="auto"/>
      <w:ind w:left="-992" w:right="-879"/>
      <w:jc w:val="center"/>
      <w:rPr>
        <w:rFonts w:ascii="Source Sans Pro" w:hAnsi="Source Sans Pro"/>
        <w:color w:val="1F3864"/>
        <w:sz w:val="18"/>
        <w:szCs w:val="18"/>
      </w:rPr>
    </w:pPr>
    <w:r w:rsidRPr="0077230C">
      <w:rPr>
        <w:rFonts w:ascii="Source Sans Pro" w:hAnsi="Source Sans Pro"/>
        <w:color w:val="1F3864"/>
        <w:sz w:val="18"/>
        <w:szCs w:val="18"/>
      </w:rPr>
      <w:t>URT: c/o Dip. Biologia, Università degli Studi di Napoli Federico II, via Cinthia, 26- 80126 Napoli - Tel. 081 679237</w:t>
    </w:r>
  </w:p>
  <w:p w14:paraId="3921C0AD" w14:textId="32D62120" w:rsidR="00275F2B" w:rsidRPr="0077230C" w:rsidRDefault="00275F2B" w:rsidP="00275F2B">
    <w:pPr>
      <w:pStyle w:val="Indirizzodelmittente"/>
      <w:framePr w:w="0" w:hSpace="0" w:wrap="auto" w:vAnchor="margin" w:hAnchor="text" w:xAlign="left" w:yAlign="inline"/>
      <w:tabs>
        <w:tab w:val="left" w:pos="708"/>
      </w:tabs>
      <w:spacing w:line="264" w:lineRule="auto"/>
      <w:ind w:left="-992" w:right="-879"/>
      <w:jc w:val="center"/>
      <w:rPr>
        <w:rFonts w:ascii="Source Sans Pro" w:hAnsi="Source Sans Pro"/>
        <w:color w:val="1F3864"/>
        <w:sz w:val="18"/>
        <w:szCs w:val="18"/>
      </w:rPr>
    </w:pPr>
    <w:r>
      <w:rPr>
        <w:rFonts w:ascii="Source Sans Pro" w:hAnsi="Source Sans Pro"/>
        <w:color w:val="1F3864"/>
        <w:sz w:val="18"/>
        <w:szCs w:val="18"/>
      </w:rPr>
      <w:t>URT: c/o Dipartimento di Chimica, Università degli Studi di Bari Aldo Moro, via Edoardo Orabona, 4 -  70126 Bari</w:t>
    </w:r>
  </w:p>
  <w:p w14:paraId="1869193E" w14:textId="77777777" w:rsidR="00863B3C" w:rsidRPr="00FD2D74" w:rsidRDefault="00863B3C" w:rsidP="00863B3C">
    <w:pPr>
      <w:pStyle w:val="Pidipagina"/>
      <w:jc w:val="center"/>
      <w:rPr>
        <w:rFonts w:asciiTheme="minorHAnsi" w:hAnsiTheme="minorHAnsi" w:cstheme="minorHAnsi"/>
        <w:bCs/>
        <w:color w:val="A5A5A5"/>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2D007" w14:textId="77777777" w:rsidR="00B10D3F" w:rsidRDefault="00B10D3F" w:rsidP="00B10D3F">
    <w:pPr>
      <w:pStyle w:val="Indirizzodelmittente"/>
      <w:framePr w:w="0" w:hSpace="0" w:wrap="auto" w:vAnchor="margin" w:hAnchor="text" w:xAlign="left" w:yAlign="inline"/>
      <w:tabs>
        <w:tab w:val="clear" w:pos="2640"/>
      </w:tabs>
      <w:spacing w:line="264" w:lineRule="auto"/>
      <w:ind w:left="-1418" w:right="-1559"/>
      <w:jc w:val="center"/>
      <w:rPr>
        <w:rFonts w:ascii="Century Gothic" w:hAnsi="Century Gothic" w:cs="GeosansLight"/>
        <w:color w:val="1F3864"/>
        <w:spacing w:val="0"/>
        <w:sz w:val="18"/>
        <w:szCs w:val="18"/>
      </w:rPr>
    </w:pPr>
    <w:r>
      <w:tab/>
    </w:r>
    <w:r>
      <w:rPr>
        <w:rFonts w:ascii="Century Gothic" w:hAnsi="Century Gothic" w:cs="GeosansLight"/>
        <w:color w:val="1F3864"/>
        <w:spacing w:val="0"/>
        <w:sz w:val="18"/>
        <w:szCs w:val="18"/>
      </w:rPr>
      <w:t>_________________________________________________________________________________________________________________</w:t>
    </w:r>
  </w:p>
  <w:p w14:paraId="05E3635B" w14:textId="77777777" w:rsidR="00B10D3F" w:rsidRPr="0077230C" w:rsidRDefault="00B10D3F" w:rsidP="00B10D3F">
    <w:pPr>
      <w:pStyle w:val="Indirizzodelmittente"/>
      <w:framePr w:w="0" w:hSpace="0" w:wrap="auto" w:vAnchor="margin" w:hAnchor="text" w:xAlign="left" w:yAlign="inline"/>
      <w:tabs>
        <w:tab w:val="clear" w:pos="2640"/>
      </w:tabs>
      <w:spacing w:before="120" w:line="264" w:lineRule="auto"/>
      <w:ind w:left="-992" w:right="-879"/>
      <w:jc w:val="center"/>
      <w:rPr>
        <w:rFonts w:ascii="Source Sans Pro" w:hAnsi="Source Sans Pro" w:cs="GeosansLight"/>
        <w:color w:val="1F3864"/>
        <w:spacing w:val="0"/>
        <w:sz w:val="18"/>
        <w:szCs w:val="18"/>
      </w:rPr>
    </w:pPr>
    <w:r w:rsidRPr="0077230C">
      <w:rPr>
        <w:rFonts w:ascii="Source Sans Pro" w:hAnsi="Source Sans Pro" w:cs="GeosansLight"/>
        <w:color w:val="1F3864"/>
        <w:spacing w:val="0"/>
        <w:sz w:val="18"/>
        <w:szCs w:val="18"/>
      </w:rPr>
      <w:t>SEDE: via Roma 64 - 83100 Avellino - Tel.  0825 299111 - Fax 0825 299641 - e-mail: segreteria@isa.cnr.it - www.isa.cnr.it</w:t>
    </w:r>
  </w:p>
  <w:p w14:paraId="7F67401E" w14:textId="52110467" w:rsidR="00B10D3F" w:rsidRDefault="00B10D3F" w:rsidP="00B10D3F">
    <w:pPr>
      <w:pStyle w:val="Indirizzodelmittente"/>
      <w:framePr w:w="0" w:hSpace="0" w:wrap="auto" w:vAnchor="margin" w:hAnchor="text" w:xAlign="left" w:yAlign="inline"/>
      <w:tabs>
        <w:tab w:val="clear" w:pos="2640"/>
      </w:tabs>
      <w:spacing w:line="264" w:lineRule="auto"/>
      <w:ind w:left="-992" w:right="-879"/>
      <w:jc w:val="center"/>
      <w:rPr>
        <w:rFonts w:ascii="Source Sans Pro" w:hAnsi="Source Sans Pro"/>
        <w:color w:val="1F3864"/>
        <w:sz w:val="18"/>
        <w:szCs w:val="18"/>
      </w:rPr>
    </w:pPr>
    <w:r w:rsidRPr="0077230C">
      <w:rPr>
        <w:rFonts w:ascii="Source Sans Pro" w:hAnsi="Source Sans Pro"/>
        <w:color w:val="1F3864"/>
        <w:sz w:val="18"/>
        <w:szCs w:val="18"/>
      </w:rPr>
      <w:t>URT: c/o Dip. Biologia, Università degli Studi di Napoli Federico II, via Cinthia, 26- 80126 Napoli - Tel. 081 679237</w:t>
    </w:r>
  </w:p>
  <w:p w14:paraId="71E2BFF4" w14:textId="0D6DC099" w:rsidR="004601C8" w:rsidRPr="0077230C" w:rsidRDefault="004601C8" w:rsidP="004601C8">
    <w:pPr>
      <w:pStyle w:val="Indirizzodelmittente"/>
      <w:framePr w:w="0" w:hSpace="0" w:wrap="auto" w:vAnchor="margin" w:hAnchor="text" w:xAlign="left" w:yAlign="inline"/>
      <w:tabs>
        <w:tab w:val="left" w:pos="708"/>
      </w:tabs>
      <w:spacing w:line="264" w:lineRule="auto"/>
      <w:ind w:left="-992" w:right="-879"/>
      <w:jc w:val="center"/>
      <w:rPr>
        <w:rFonts w:ascii="Source Sans Pro" w:hAnsi="Source Sans Pro"/>
        <w:color w:val="1F3864"/>
        <w:sz w:val="18"/>
        <w:szCs w:val="18"/>
      </w:rPr>
    </w:pPr>
    <w:r>
      <w:rPr>
        <w:rFonts w:ascii="Source Sans Pro" w:hAnsi="Source Sans Pro"/>
        <w:color w:val="1F3864"/>
        <w:sz w:val="18"/>
        <w:szCs w:val="18"/>
      </w:rPr>
      <w:t>URT: c/o Dipartimento di Chimica, Università degli Studi di Bari Aldo Moro, via Edoardo Orabona, 4 -  70126 Bari</w:t>
    </w:r>
  </w:p>
  <w:p w14:paraId="44AE7225" w14:textId="3713C997" w:rsidR="00B10D3F" w:rsidRDefault="00B10D3F" w:rsidP="00B10D3F">
    <w:pPr>
      <w:pStyle w:val="Pidipagina"/>
      <w:tabs>
        <w:tab w:val="clear" w:pos="4153"/>
        <w:tab w:val="clear" w:pos="8306"/>
        <w:tab w:val="left" w:pos="1607"/>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53271" w14:textId="77777777" w:rsidR="00DE7AEF" w:rsidRDefault="00DE7AEF">
      <w:r>
        <w:separator/>
      </w:r>
    </w:p>
  </w:footnote>
  <w:footnote w:type="continuationSeparator" w:id="0">
    <w:p w14:paraId="0628DC0C" w14:textId="77777777" w:rsidR="00DE7AEF" w:rsidRDefault="00DE7AEF">
      <w:r>
        <w:continuationSeparator/>
      </w:r>
    </w:p>
  </w:footnote>
  <w:footnote w:id="1">
    <w:p w14:paraId="1CC62552" w14:textId="77777777" w:rsidR="001956EE" w:rsidRPr="008F6C7A" w:rsidRDefault="001956EE" w:rsidP="001956E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Pr="008F6C7A">
        <w:rPr>
          <w:rFonts w:asciiTheme="minorHAnsi" w:hAnsiTheme="minorHAnsi" w:cstheme="minorHAnsi"/>
          <w:sz w:val="15"/>
          <w:szCs w:val="15"/>
          <w:vertAlign w:val="superscript"/>
        </w:rPr>
        <w:t>3</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789281AB" w14:textId="77777777" w:rsidR="001956EE" w:rsidRPr="008F6C7A" w:rsidRDefault="001956EE" w:rsidP="001956E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EE726" w14:textId="0E23BD91" w:rsidR="00DE7113" w:rsidRPr="004F77E5" w:rsidRDefault="00DE7113" w:rsidP="004F77E5">
    <w:pPr>
      <w:pStyle w:val="Intestazione"/>
      <w:tabs>
        <w:tab w:val="clear" w:pos="4153"/>
        <w:tab w:val="clear" w:pos="8306"/>
        <w:tab w:val="center" w:pos="2520"/>
      </w:tabs>
      <w:ind w:left="-180" w:right="-182"/>
    </w:pPr>
    <w:r>
      <w:tab/>
    </w:r>
    <w:r w:rsidR="004F77E5">
      <w:rPr>
        <w:rFonts w:ascii="GeosansLight" w:hAnsi="GeosansLight" w:cs="GeosansLight"/>
        <w:noProof/>
        <w:color w:val="000043"/>
        <w:sz w:val="32"/>
        <w:szCs w:val="32"/>
      </w:rPr>
      <w:drawing>
        <wp:inline distT="0" distB="0" distL="0" distR="0" wp14:anchorId="7110EF91" wp14:editId="1802AB0A">
          <wp:extent cx="6137910" cy="867279"/>
          <wp:effectExtent l="0" t="0" r="0" b="0"/>
          <wp:docPr id="21" name="Immagin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magine 1"/>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6137910" cy="867279"/>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03758" w14:textId="17736797" w:rsidR="00B10D3F" w:rsidRDefault="00B10D3F">
    <w:pPr>
      <w:pStyle w:val="Intestazione"/>
    </w:pPr>
    <w:r>
      <w:rPr>
        <w:rFonts w:ascii="GeosansLight" w:hAnsi="GeosansLight" w:cs="GeosansLight"/>
        <w:noProof/>
        <w:color w:val="000043"/>
        <w:sz w:val="32"/>
        <w:szCs w:val="32"/>
      </w:rPr>
      <w:drawing>
        <wp:inline distT="0" distB="0" distL="0" distR="0" wp14:anchorId="4159BA9C" wp14:editId="20050EFB">
          <wp:extent cx="6137910" cy="867279"/>
          <wp:effectExtent l="0" t="0" r="0" b="0"/>
          <wp:docPr id="22" name="Immagin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magine 1"/>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6137910" cy="8672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F798B"/>
    <w:multiLevelType w:val="hybridMultilevel"/>
    <w:tmpl w:val="56185712"/>
    <w:lvl w:ilvl="0" w:tplc="04100001">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1266D86"/>
    <w:multiLevelType w:val="multilevel"/>
    <w:tmpl w:val="DB108C4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21"/>
      <w:numFmt w:val="bullet"/>
      <w:lvlText w:val="-"/>
      <w:lvlJc w:val="left"/>
      <w:pPr>
        <w:ind w:left="1440" w:hanging="360"/>
      </w:pPr>
      <w:rPr>
        <w:rFonts w:ascii="Times New Roman" w:eastAsia="Times New Roman" w:hAnsi="Times New Roman" w:cs="Times New Roman"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253D4D38"/>
    <w:multiLevelType w:val="hybridMultilevel"/>
    <w:tmpl w:val="622CA40A"/>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2E647DE9"/>
    <w:multiLevelType w:val="hybridMultilevel"/>
    <w:tmpl w:val="2E3AEC12"/>
    <w:lvl w:ilvl="0" w:tplc="04100001">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85435F8"/>
    <w:multiLevelType w:val="hybridMultilevel"/>
    <w:tmpl w:val="2034BCDA"/>
    <w:lvl w:ilvl="0" w:tplc="0AF22518">
      <w:start w:val="1"/>
      <w:numFmt w:val="bullet"/>
      <w:lvlText w:val="-"/>
      <w:lvlJc w:val="left"/>
      <w:pPr>
        <w:ind w:left="357" w:hanging="357"/>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E34217B"/>
    <w:multiLevelType w:val="hybridMultilevel"/>
    <w:tmpl w:val="4EBAC41E"/>
    <w:lvl w:ilvl="0" w:tplc="04100001">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1671BC2"/>
    <w:multiLevelType w:val="hybridMultilevel"/>
    <w:tmpl w:val="B3C652FA"/>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58172367"/>
    <w:multiLevelType w:val="hybridMultilevel"/>
    <w:tmpl w:val="28CA2564"/>
    <w:lvl w:ilvl="0" w:tplc="C6646DA8">
      <w:start w:val="1"/>
      <w:numFmt w:val="decimal"/>
      <w:lvlText w:val="%1."/>
      <w:lvlJc w:val="left"/>
      <w:pPr>
        <w:ind w:left="567" w:hanging="567"/>
      </w:pPr>
      <w:rPr>
        <w:rFonts w:ascii="Times New Roman" w:eastAsia="Times New Roman" w:hAnsi="Times New Roman" w:cs="Times New Roman"/>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60AF55CB"/>
    <w:multiLevelType w:val="hybridMultilevel"/>
    <w:tmpl w:val="F5AEA63A"/>
    <w:lvl w:ilvl="0" w:tplc="FDB0D1D8">
      <w:start w:val="24"/>
      <w:numFmt w:val="bullet"/>
      <w:lvlText w:val="-"/>
      <w:lvlJc w:val="left"/>
      <w:pPr>
        <w:tabs>
          <w:tab w:val="num" w:pos="1080"/>
        </w:tabs>
        <w:ind w:left="1080" w:hanging="360"/>
      </w:pPr>
      <w:rPr>
        <w:rFonts w:ascii="Arial Narrow" w:eastAsia="Times" w:hAnsi="Arial Narrow" w:cs="Times New Roman"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1717AE3"/>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9"/>
  </w:num>
  <w:num w:numId="5">
    <w:abstractNumId w:val="3"/>
  </w:num>
  <w:num w:numId="6">
    <w:abstractNumId w:val="7"/>
  </w:num>
  <w:num w:numId="7">
    <w:abstractNumId w:val="10"/>
  </w:num>
  <w:num w:numId="8">
    <w:abstractNumId w:val="2"/>
  </w:num>
  <w:num w:numId="9">
    <w:abstractNumId w:val="5"/>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6EB"/>
    <w:rsid w:val="0002427D"/>
    <w:rsid w:val="00047360"/>
    <w:rsid w:val="00057D69"/>
    <w:rsid w:val="00081BFE"/>
    <w:rsid w:val="000D5AFD"/>
    <w:rsid w:val="000E047E"/>
    <w:rsid w:val="000E0A45"/>
    <w:rsid w:val="000F5519"/>
    <w:rsid w:val="001043FB"/>
    <w:rsid w:val="00110BEB"/>
    <w:rsid w:val="00113B0E"/>
    <w:rsid w:val="00114CCF"/>
    <w:rsid w:val="00164537"/>
    <w:rsid w:val="00165B70"/>
    <w:rsid w:val="00170BA2"/>
    <w:rsid w:val="00175AEF"/>
    <w:rsid w:val="0018467C"/>
    <w:rsid w:val="00192874"/>
    <w:rsid w:val="001956EE"/>
    <w:rsid w:val="001B14C7"/>
    <w:rsid w:val="001B1789"/>
    <w:rsid w:val="001B1D8E"/>
    <w:rsid w:val="001B5713"/>
    <w:rsid w:val="001E5BDF"/>
    <w:rsid w:val="001F2A38"/>
    <w:rsid w:val="001F5EB1"/>
    <w:rsid w:val="001F7550"/>
    <w:rsid w:val="001F769B"/>
    <w:rsid w:val="002078CF"/>
    <w:rsid w:val="00211030"/>
    <w:rsid w:val="00224F22"/>
    <w:rsid w:val="00231A0D"/>
    <w:rsid w:val="00237D34"/>
    <w:rsid w:val="00240347"/>
    <w:rsid w:val="002667C2"/>
    <w:rsid w:val="00275F2B"/>
    <w:rsid w:val="00277669"/>
    <w:rsid w:val="00282486"/>
    <w:rsid w:val="002A2265"/>
    <w:rsid w:val="002A4B91"/>
    <w:rsid w:val="002B5470"/>
    <w:rsid w:val="002B5594"/>
    <w:rsid w:val="002B728A"/>
    <w:rsid w:val="002C76CB"/>
    <w:rsid w:val="002D1A40"/>
    <w:rsid w:val="002D33EA"/>
    <w:rsid w:val="002D6DC4"/>
    <w:rsid w:val="002F5D67"/>
    <w:rsid w:val="002F73A7"/>
    <w:rsid w:val="003012EE"/>
    <w:rsid w:val="00301ED4"/>
    <w:rsid w:val="00303CBA"/>
    <w:rsid w:val="00325331"/>
    <w:rsid w:val="00326DDB"/>
    <w:rsid w:val="00332FF3"/>
    <w:rsid w:val="00334ED1"/>
    <w:rsid w:val="00347D41"/>
    <w:rsid w:val="003553A8"/>
    <w:rsid w:val="00356AB0"/>
    <w:rsid w:val="0036567C"/>
    <w:rsid w:val="003734ED"/>
    <w:rsid w:val="00376873"/>
    <w:rsid w:val="00383A29"/>
    <w:rsid w:val="00384E4A"/>
    <w:rsid w:val="003A7CBF"/>
    <w:rsid w:val="003C3135"/>
    <w:rsid w:val="003C352C"/>
    <w:rsid w:val="003D2A78"/>
    <w:rsid w:val="003E4330"/>
    <w:rsid w:val="003F3F8B"/>
    <w:rsid w:val="00405999"/>
    <w:rsid w:val="004067FE"/>
    <w:rsid w:val="0041115C"/>
    <w:rsid w:val="00412560"/>
    <w:rsid w:val="00423802"/>
    <w:rsid w:val="004348AD"/>
    <w:rsid w:val="0045060A"/>
    <w:rsid w:val="004601C8"/>
    <w:rsid w:val="00461004"/>
    <w:rsid w:val="00472305"/>
    <w:rsid w:val="00496399"/>
    <w:rsid w:val="00496AFD"/>
    <w:rsid w:val="004A3997"/>
    <w:rsid w:val="004A77E2"/>
    <w:rsid w:val="004B06EB"/>
    <w:rsid w:val="004B27D8"/>
    <w:rsid w:val="004C773D"/>
    <w:rsid w:val="004D1338"/>
    <w:rsid w:val="004D1D5D"/>
    <w:rsid w:val="004D4F6F"/>
    <w:rsid w:val="004D7218"/>
    <w:rsid w:val="004E6922"/>
    <w:rsid w:val="004F77E5"/>
    <w:rsid w:val="005072AC"/>
    <w:rsid w:val="00510FA0"/>
    <w:rsid w:val="0051174F"/>
    <w:rsid w:val="00511F2E"/>
    <w:rsid w:val="005206F5"/>
    <w:rsid w:val="005259E7"/>
    <w:rsid w:val="00542F70"/>
    <w:rsid w:val="00560F2E"/>
    <w:rsid w:val="00562F85"/>
    <w:rsid w:val="0057182A"/>
    <w:rsid w:val="00580B86"/>
    <w:rsid w:val="005817BD"/>
    <w:rsid w:val="005852CB"/>
    <w:rsid w:val="00590E59"/>
    <w:rsid w:val="005A1DFC"/>
    <w:rsid w:val="005B2106"/>
    <w:rsid w:val="005C4BD0"/>
    <w:rsid w:val="005D6C6F"/>
    <w:rsid w:val="00600356"/>
    <w:rsid w:val="0060122A"/>
    <w:rsid w:val="00601D43"/>
    <w:rsid w:val="0061169A"/>
    <w:rsid w:val="00612E05"/>
    <w:rsid w:val="00615BAB"/>
    <w:rsid w:val="00615DAC"/>
    <w:rsid w:val="00616AC6"/>
    <w:rsid w:val="006236A1"/>
    <w:rsid w:val="00626A07"/>
    <w:rsid w:val="00633DFA"/>
    <w:rsid w:val="00642D36"/>
    <w:rsid w:val="00646774"/>
    <w:rsid w:val="00646DA8"/>
    <w:rsid w:val="00647E36"/>
    <w:rsid w:val="006524E8"/>
    <w:rsid w:val="00656644"/>
    <w:rsid w:val="00660865"/>
    <w:rsid w:val="006639DF"/>
    <w:rsid w:val="006655EE"/>
    <w:rsid w:val="00665B11"/>
    <w:rsid w:val="00670DAF"/>
    <w:rsid w:val="006824F4"/>
    <w:rsid w:val="00686402"/>
    <w:rsid w:val="006A4042"/>
    <w:rsid w:val="006A54FF"/>
    <w:rsid w:val="006C5286"/>
    <w:rsid w:val="006E4B0F"/>
    <w:rsid w:val="006F21FF"/>
    <w:rsid w:val="00741C4E"/>
    <w:rsid w:val="007435EE"/>
    <w:rsid w:val="00766067"/>
    <w:rsid w:val="00767D97"/>
    <w:rsid w:val="0077230C"/>
    <w:rsid w:val="00796BE5"/>
    <w:rsid w:val="007A3037"/>
    <w:rsid w:val="007A3563"/>
    <w:rsid w:val="007B0FBA"/>
    <w:rsid w:val="007B4C92"/>
    <w:rsid w:val="007C437D"/>
    <w:rsid w:val="007E478C"/>
    <w:rsid w:val="00805DEA"/>
    <w:rsid w:val="00836099"/>
    <w:rsid w:val="00850012"/>
    <w:rsid w:val="008554A3"/>
    <w:rsid w:val="00863B3C"/>
    <w:rsid w:val="00864111"/>
    <w:rsid w:val="00866CBF"/>
    <w:rsid w:val="00873960"/>
    <w:rsid w:val="00874895"/>
    <w:rsid w:val="00877FE2"/>
    <w:rsid w:val="008923D6"/>
    <w:rsid w:val="00897636"/>
    <w:rsid w:val="008A4D67"/>
    <w:rsid w:val="008B5E7B"/>
    <w:rsid w:val="008B7DCB"/>
    <w:rsid w:val="008C5247"/>
    <w:rsid w:val="008D3686"/>
    <w:rsid w:val="008D37DC"/>
    <w:rsid w:val="008E5789"/>
    <w:rsid w:val="008F1901"/>
    <w:rsid w:val="0090295C"/>
    <w:rsid w:val="00925A1D"/>
    <w:rsid w:val="009515B4"/>
    <w:rsid w:val="00981558"/>
    <w:rsid w:val="00993C09"/>
    <w:rsid w:val="009A3924"/>
    <w:rsid w:val="009C3448"/>
    <w:rsid w:val="009D321B"/>
    <w:rsid w:val="009E302B"/>
    <w:rsid w:val="009F6490"/>
    <w:rsid w:val="00A00FB6"/>
    <w:rsid w:val="00A037A8"/>
    <w:rsid w:val="00A03E33"/>
    <w:rsid w:val="00A15091"/>
    <w:rsid w:val="00A15E27"/>
    <w:rsid w:val="00A64573"/>
    <w:rsid w:val="00A74145"/>
    <w:rsid w:val="00A81519"/>
    <w:rsid w:val="00A84D44"/>
    <w:rsid w:val="00A857F5"/>
    <w:rsid w:val="00A9002D"/>
    <w:rsid w:val="00A94774"/>
    <w:rsid w:val="00AE66B4"/>
    <w:rsid w:val="00AF7C46"/>
    <w:rsid w:val="00B079E5"/>
    <w:rsid w:val="00B10D3F"/>
    <w:rsid w:val="00B258E2"/>
    <w:rsid w:val="00B33AB5"/>
    <w:rsid w:val="00B67558"/>
    <w:rsid w:val="00B72507"/>
    <w:rsid w:val="00B74020"/>
    <w:rsid w:val="00BA43FB"/>
    <w:rsid w:val="00BA4DEB"/>
    <w:rsid w:val="00BA5D69"/>
    <w:rsid w:val="00BA7AFF"/>
    <w:rsid w:val="00BB0AF9"/>
    <w:rsid w:val="00C015FB"/>
    <w:rsid w:val="00C06160"/>
    <w:rsid w:val="00C06FB2"/>
    <w:rsid w:val="00C15120"/>
    <w:rsid w:val="00C26020"/>
    <w:rsid w:val="00C43E35"/>
    <w:rsid w:val="00C45845"/>
    <w:rsid w:val="00C707FA"/>
    <w:rsid w:val="00C72DEC"/>
    <w:rsid w:val="00C745EB"/>
    <w:rsid w:val="00C86877"/>
    <w:rsid w:val="00C87D04"/>
    <w:rsid w:val="00C96D2F"/>
    <w:rsid w:val="00C97010"/>
    <w:rsid w:val="00CB1574"/>
    <w:rsid w:val="00CC69FD"/>
    <w:rsid w:val="00CD0CD7"/>
    <w:rsid w:val="00CE73CB"/>
    <w:rsid w:val="00D02315"/>
    <w:rsid w:val="00D023C3"/>
    <w:rsid w:val="00D0331F"/>
    <w:rsid w:val="00D12EB0"/>
    <w:rsid w:val="00D17591"/>
    <w:rsid w:val="00D21C0D"/>
    <w:rsid w:val="00D23BCC"/>
    <w:rsid w:val="00D3366B"/>
    <w:rsid w:val="00D40559"/>
    <w:rsid w:val="00D42B68"/>
    <w:rsid w:val="00D50AED"/>
    <w:rsid w:val="00D528D8"/>
    <w:rsid w:val="00D540E4"/>
    <w:rsid w:val="00D56842"/>
    <w:rsid w:val="00D67D44"/>
    <w:rsid w:val="00D7680D"/>
    <w:rsid w:val="00D8032D"/>
    <w:rsid w:val="00D82C2E"/>
    <w:rsid w:val="00D920C4"/>
    <w:rsid w:val="00DA05F1"/>
    <w:rsid w:val="00DB5120"/>
    <w:rsid w:val="00DB53DF"/>
    <w:rsid w:val="00DD5E54"/>
    <w:rsid w:val="00DE304F"/>
    <w:rsid w:val="00DE7113"/>
    <w:rsid w:val="00DE7AEF"/>
    <w:rsid w:val="00DF1969"/>
    <w:rsid w:val="00DF289E"/>
    <w:rsid w:val="00DF397E"/>
    <w:rsid w:val="00DF714C"/>
    <w:rsid w:val="00E01081"/>
    <w:rsid w:val="00E1108A"/>
    <w:rsid w:val="00E145C7"/>
    <w:rsid w:val="00E228A7"/>
    <w:rsid w:val="00E25383"/>
    <w:rsid w:val="00E324FC"/>
    <w:rsid w:val="00E43058"/>
    <w:rsid w:val="00E435C3"/>
    <w:rsid w:val="00E44D3E"/>
    <w:rsid w:val="00E5203C"/>
    <w:rsid w:val="00E630BE"/>
    <w:rsid w:val="00E722CA"/>
    <w:rsid w:val="00E8373F"/>
    <w:rsid w:val="00E83EE5"/>
    <w:rsid w:val="00EA1993"/>
    <w:rsid w:val="00EA65B1"/>
    <w:rsid w:val="00ED44E7"/>
    <w:rsid w:val="00ED57CF"/>
    <w:rsid w:val="00EE3D66"/>
    <w:rsid w:val="00EF0A39"/>
    <w:rsid w:val="00F03E4D"/>
    <w:rsid w:val="00F216B6"/>
    <w:rsid w:val="00F3027A"/>
    <w:rsid w:val="00F34009"/>
    <w:rsid w:val="00F5265D"/>
    <w:rsid w:val="00F538EE"/>
    <w:rsid w:val="00F6052E"/>
    <w:rsid w:val="00F72DAD"/>
    <w:rsid w:val="00F81D21"/>
    <w:rsid w:val="00F86684"/>
    <w:rsid w:val="00F91C42"/>
    <w:rsid w:val="00FA2452"/>
    <w:rsid w:val="00FA6363"/>
    <w:rsid w:val="00FC11DF"/>
    <w:rsid w:val="00FC7072"/>
    <w:rsid w:val="00FD2D74"/>
    <w:rsid w:val="00FE177B"/>
    <w:rsid w:val="00FE67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D3B9A7"/>
  <w15:chartTrackingRefBased/>
  <w15:docId w15:val="{A9DADAB0-D9FF-4E9B-9070-D3AD6F1E7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link w:val="Titolo1Carattere"/>
    <w:uiPriority w:val="9"/>
    <w:qFormat/>
    <w:rsid w:val="00DF1969"/>
    <w:pPr>
      <w:spacing w:before="100" w:beforeAutospacing="1" w:after="100" w:afterAutospacing="1"/>
      <w:outlineLvl w:val="0"/>
    </w:pPr>
    <w:rPr>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153"/>
        <w:tab w:val="right" w:pos="8306"/>
      </w:tabs>
    </w:pPr>
  </w:style>
  <w:style w:type="paragraph" w:styleId="Pidipagina">
    <w:name w:val="footer"/>
    <w:basedOn w:val="Normale"/>
    <w:link w:val="PidipaginaCarattere"/>
    <w:pPr>
      <w:tabs>
        <w:tab w:val="center" w:pos="4153"/>
        <w:tab w:val="right" w:pos="8306"/>
      </w:tabs>
    </w:pPr>
  </w:style>
  <w:style w:type="paragraph" w:styleId="Finemodulo-z">
    <w:name w:val="HTML Bottom of Form"/>
    <w:basedOn w:val="Normale"/>
    <w:next w:val="Normale"/>
    <w:hidden/>
    <w:pPr>
      <w:pBdr>
        <w:top w:val="single" w:sz="6" w:space="1" w:color="auto"/>
      </w:pBdr>
      <w:jc w:val="center"/>
    </w:pPr>
    <w:rPr>
      <w:rFonts w:ascii="Arial" w:hAnsi="Arial" w:cs="Arial"/>
      <w:vanish/>
      <w:sz w:val="16"/>
      <w:szCs w:val="16"/>
    </w:rPr>
  </w:style>
  <w:style w:type="paragraph" w:styleId="Iniziomodulo-z">
    <w:name w:val="HTML Top of Form"/>
    <w:basedOn w:val="Normale"/>
    <w:next w:val="Normale"/>
    <w:hidden/>
    <w:pPr>
      <w:pBdr>
        <w:bottom w:val="single" w:sz="6" w:space="1" w:color="auto"/>
      </w:pBdr>
      <w:jc w:val="center"/>
    </w:pPr>
    <w:rPr>
      <w:rFonts w:ascii="Arial" w:hAnsi="Arial" w:cs="Arial"/>
      <w:vanish/>
      <w:sz w:val="16"/>
      <w:szCs w:val="16"/>
    </w:rPr>
  </w:style>
  <w:style w:type="character" w:styleId="Numeropagina">
    <w:name w:val="page number"/>
    <w:basedOn w:val="Carpredefinitoparagrafo"/>
  </w:style>
  <w:style w:type="paragraph" w:styleId="Testodelblocco">
    <w:name w:val="Block Text"/>
    <w:basedOn w:val="Normale"/>
    <w:pPr>
      <w:spacing w:line="240" w:lineRule="exact"/>
      <w:ind w:left="709" w:right="849"/>
      <w:jc w:val="both"/>
    </w:pPr>
    <w:rPr>
      <w:rFonts w:ascii="Arial Narrow" w:eastAsia="Times" w:hAnsi="Arial Narrow"/>
      <w:szCs w:val="20"/>
    </w:rPr>
  </w:style>
  <w:style w:type="paragraph" w:styleId="Testofumetto">
    <w:name w:val="Balloon Text"/>
    <w:basedOn w:val="Normale"/>
    <w:semiHidden/>
    <w:rsid w:val="003A7CBF"/>
    <w:rPr>
      <w:rFonts w:ascii="Tahoma" w:hAnsi="Tahoma" w:cs="Tahoma"/>
      <w:sz w:val="16"/>
      <w:szCs w:val="16"/>
    </w:rPr>
  </w:style>
  <w:style w:type="character" w:customStyle="1" w:styleId="IntestazioneCarattere">
    <w:name w:val="Intestazione Carattere"/>
    <w:link w:val="Intestazione"/>
    <w:uiPriority w:val="99"/>
    <w:rsid w:val="00925A1D"/>
    <w:rPr>
      <w:sz w:val="24"/>
      <w:szCs w:val="24"/>
    </w:rPr>
  </w:style>
  <w:style w:type="paragraph" w:customStyle="1" w:styleId="Default">
    <w:name w:val="Default"/>
    <w:rsid w:val="00767D97"/>
    <w:pPr>
      <w:autoSpaceDE w:val="0"/>
      <w:autoSpaceDN w:val="0"/>
      <w:adjustRightInd w:val="0"/>
    </w:pPr>
    <w:rPr>
      <w:color w:val="000000"/>
      <w:sz w:val="24"/>
      <w:szCs w:val="24"/>
    </w:rPr>
  </w:style>
  <w:style w:type="paragraph" w:styleId="Testonormale">
    <w:name w:val="Plain Text"/>
    <w:basedOn w:val="Normale"/>
    <w:link w:val="TestonormaleCarattere"/>
    <w:rsid w:val="00DD5E54"/>
    <w:rPr>
      <w:rFonts w:ascii="Courier New" w:hAnsi="Courier New" w:cs="Courier New"/>
      <w:sz w:val="20"/>
      <w:szCs w:val="20"/>
    </w:rPr>
  </w:style>
  <w:style w:type="character" w:customStyle="1" w:styleId="TestonormaleCarattere">
    <w:name w:val="Testo normale Carattere"/>
    <w:link w:val="Testonormale"/>
    <w:rsid w:val="00DD5E54"/>
    <w:rPr>
      <w:rFonts w:ascii="Courier New" w:hAnsi="Courier New" w:cs="Courier New"/>
    </w:rPr>
  </w:style>
  <w:style w:type="paragraph" w:styleId="Paragrafoelenco">
    <w:name w:val="List Paragraph"/>
    <w:basedOn w:val="Normale"/>
    <w:uiPriority w:val="34"/>
    <w:qFormat/>
    <w:rsid w:val="00DD5E54"/>
    <w:pPr>
      <w:ind w:left="720"/>
      <w:contextualSpacing/>
    </w:pPr>
    <w:rPr>
      <w:rFonts w:ascii="Cambria" w:eastAsia="Cambria" w:hAnsi="Cambria"/>
      <w:lang w:eastAsia="en-US"/>
    </w:rPr>
  </w:style>
  <w:style w:type="character" w:customStyle="1" w:styleId="Titolo1Carattere">
    <w:name w:val="Titolo 1 Carattere"/>
    <w:link w:val="Titolo1"/>
    <w:uiPriority w:val="9"/>
    <w:rsid w:val="00DF1969"/>
    <w:rPr>
      <w:b/>
      <w:bCs/>
      <w:kern w:val="36"/>
      <w:sz w:val="48"/>
      <w:szCs w:val="48"/>
    </w:rPr>
  </w:style>
  <w:style w:type="paragraph" w:styleId="Corpotesto">
    <w:name w:val="Body Text"/>
    <w:basedOn w:val="Normale"/>
    <w:link w:val="CorpotestoCarattere"/>
    <w:rsid w:val="00DF1969"/>
    <w:pPr>
      <w:jc w:val="both"/>
    </w:pPr>
    <w:rPr>
      <w:rFonts w:ascii="Cambria" w:eastAsia="Cambria" w:hAnsi="Cambria"/>
      <w:sz w:val="22"/>
    </w:rPr>
  </w:style>
  <w:style w:type="character" w:customStyle="1" w:styleId="CorpotestoCarattere">
    <w:name w:val="Corpo testo Carattere"/>
    <w:link w:val="Corpotesto"/>
    <w:rsid w:val="00DF1969"/>
    <w:rPr>
      <w:rFonts w:ascii="Cambria" w:eastAsia="Cambria" w:hAnsi="Cambria"/>
      <w:sz w:val="22"/>
      <w:szCs w:val="24"/>
    </w:rPr>
  </w:style>
  <w:style w:type="character" w:styleId="Collegamentoipertestuale">
    <w:name w:val="Hyperlink"/>
    <w:rsid w:val="00376873"/>
    <w:rPr>
      <w:color w:val="0000FF"/>
      <w:u w:val="single"/>
    </w:rPr>
  </w:style>
  <w:style w:type="character" w:customStyle="1" w:styleId="Menzionenonrisolta1">
    <w:name w:val="Menzione non risolta1"/>
    <w:uiPriority w:val="99"/>
    <w:semiHidden/>
    <w:unhideWhenUsed/>
    <w:rsid w:val="00170BA2"/>
    <w:rPr>
      <w:color w:val="605E5C"/>
      <w:shd w:val="clear" w:color="auto" w:fill="E1DFDD"/>
    </w:rPr>
  </w:style>
  <w:style w:type="character" w:customStyle="1" w:styleId="markedcontent">
    <w:name w:val="markedcontent"/>
    <w:basedOn w:val="Carpredefinitoparagrafo"/>
    <w:rsid w:val="000F5519"/>
  </w:style>
  <w:style w:type="character" w:customStyle="1" w:styleId="PidipaginaCarattere">
    <w:name w:val="Piè di pagina Carattere"/>
    <w:basedOn w:val="Carpredefinitoparagrafo"/>
    <w:link w:val="Pidipagina"/>
    <w:rsid w:val="00D540E4"/>
    <w:rPr>
      <w:sz w:val="24"/>
      <w:szCs w:val="24"/>
    </w:rPr>
  </w:style>
  <w:style w:type="paragraph" w:customStyle="1" w:styleId="Indirizzodelmittente">
    <w:name w:val="Indirizzo del mittente"/>
    <w:basedOn w:val="Normale"/>
    <w:rsid w:val="002C76CB"/>
    <w:pPr>
      <w:keepLines/>
      <w:framePr w:w="5040" w:hSpace="180" w:wrap="notBeside" w:vAnchor="page" w:hAnchor="page" w:x="1801" w:y="961" w:anchorLock="1"/>
      <w:tabs>
        <w:tab w:val="left" w:pos="2640"/>
      </w:tabs>
      <w:spacing w:line="200" w:lineRule="atLeast"/>
    </w:pPr>
    <w:rPr>
      <w:rFonts w:ascii="Arial" w:hAnsi="Arial"/>
      <w:spacing w:val="-2"/>
      <w:sz w:val="16"/>
      <w:szCs w:val="20"/>
    </w:rPr>
  </w:style>
  <w:style w:type="paragraph" w:styleId="Testonotaapidipagina">
    <w:name w:val="footnote text"/>
    <w:basedOn w:val="Normale"/>
    <w:link w:val="TestonotaapidipaginaCarattere"/>
    <w:uiPriority w:val="99"/>
    <w:rsid w:val="001956EE"/>
    <w:pPr>
      <w:autoSpaceDE w:val="0"/>
      <w:autoSpaceDN w:val="0"/>
    </w:pPr>
    <w:rPr>
      <w:sz w:val="20"/>
      <w:szCs w:val="20"/>
    </w:rPr>
  </w:style>
  <w:style w:type="character" w:customStyle="1" w:styleId="TestonotaapidipaginaCarattere">
    <w:name w:val="Testo nota a piè di pagina Carattere"/>
    <w:basedOn w:val="Carpredefinitoparagrafo"/>
    <w:link w:val="Testonotaapidipagina"/>
    <w:uiPriority w:val="99"/>
    <w:rsid w:val="001956EE"/>
  </w:style>
  <w:style w:type="character" w:styleId="Rimandonotaapidipagina">
    <w:name w:val="footnote reference"/>
    <w:uiPriority w:val="99"/>
    <w:rsid w:val="001956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68026">
      <w:bodyDiv w:val="1"/>
      <w:marLeft w:val="0"/>
      <w:marRight w:val="0"/>
      <w:marTop w:val="0"/>
      <w:marBottom w:val="0"/>
      <w:divBdr>
        <w:top w:val="none" w:sz="0" w:space="0" w:color="auto"/>
        <w:left w:val="none" w:sz="0" w:space="0" w:color="auto"/>
        <w:bottom w:val="none" w:sz="0" w:space="0" w:color="auto"/>
        <w:right w:val="none" w:sz="0" w:space="0" w:color="auto"/>
      </w:divBdr>
    </w:div>
    <w:div w:id="183330735">
      <w:bodyDiv w:val="1"/>
      <w:marLeft w:val="0"/>
      <w:marRight w:val="0"/>
      <w:marTop w:val="0"/>
      <w:marBottom w:val="0"/>
      <w:divBdr>
        <w:top w:val="none" w:sz="0" w:space="0" w:color="auto"/>
        <w:left w:val="none" w:sz="0" w:space="0" w:color="auto"/>
        <w:bottom w:val="none" w:sz="0" w:space="0" w:color="auto"/>
        <w:right w:val="none" w:sz="0" w:space="0" w:color="auto"/>
      </w:divBdr>
    </w:div>
    <w:div w:id="244654339">
      <w:bodyDiv w:val="1"/>
      <w:marLeft w:val="0"/>
      <w:marRight w:val="0"/>
      <w:marTop w:val="0"/>
      <w:marBottom w:val="0"/>
      <w:divBdr>
        <w:top w:val="none" w:sz="0" w:space="0" w:color="auto"/>
        <w:left w:val="none" w:sz="0" w:space="0" w:color="auto"/>
        <w:bottom w:val="none" w:sz="0" w:space="0" w:color="auto"/>
        <w:right w:val="none" w:sz="0" w:space="0" w:color="auto"/>
      </w:divBdr>
    </w:div>
    <w:div w:id="908930061">
      <w:bodyDiv w:val="1"/>
      <w:marLeft w:val="0"/>
      <w:marRight w:val="0"/>
      <w:marTop w:val="0"/>
      <w:marBottom w:val="0"/>
      <w:divBdr>
        <w:top w:val="none" w:sz="0" w:space="0" w:color="auto"/>
        <w:left w:val="none" w:sz="0" w:space="0" w:color="auto"/>
        <w:bottom w:val="none" w:sz="0" w:space="0" w:color="auto"/>
        <w:right w:val="none" w:sz="0" w:space="0" w:color="auto"/>
      </w:divBdr>
    </w:div>
    <w:div w:id="1038122685">
      <w:bodyDiv w:val="1"/>
      <w:marLeft w:val="0"/>
      <w:marRight w:val="0"/>
      <w:marTop w:val="0"/>
      <w:marBottom w:val="0"/>
      <w:divBdr>
        <w:top w:val="none" w:sz="0" w:space="0" w:color="auto"/>
        <w:left w:val="none" w:sz="0" w:space="0" w:color="auto"/>
        <w:bottom w:val="none" w:sz="0" w:space="0" w:color="auto"/>
        <w:right w:val="none" w:sz="0" w:space="0" w:color="auto"/>
      </w:divBdr>
    </w:div>
    <w:div w:id="1174032582">
      <w:bodyDiv w:val="1"/>
      <w:marLeft w:val="0"/>
      <w:marRight w:val="0"/>
      <w:marTop w:val="0"/>
      <w:marBottom w:val="0"/>
      <w:divBdr>
        <w:top w:val="none" w:sz="0" w:space="0" w:color="auto"/>
        <w:left w:val="none" w:sz="0" w:space="0" w:color="auto"/>
        <w:bottom w:val="none" w:sz="0" w:space="0" w:color="auto"/>
        <w:right w:val="none" w:sz="0" w:space="0" w:color="auto"/>
      </w:divBdr>
    </w:div>
    <w:div w:id="1178737941">
      <w:bodyDiv w:val="1"/>
      <w:marLeft w:val="0"/>
      <w:marRight w:val="0"/>
      <w:marTop w:val="0"/>
      <w:marBottom w:val="0"/>
      <w:divBdr>
        <w:top w:val="none" w:sz="0" w:space="0" w:color="auto"/>
        <w:left w:val="none" w:sz="0" w:space="0" w:color="auto"/>
        <w:bottom w:val="none" w:sz="0" w:space="0" w:color="auto"/>
        <w:right w:val="none" w:sz="0" w:space="0" w:color="auto"/>
      </w:divBdr>
    </w:div>
    <w:div w:id="1473715508">
      <w:bodyDiv w:val="1"/>
      <w:marLeft w:val="0"/>
      <w:marRight w:val="0"/>
      <w:marTop w:val="0"/>
      <w:marBottom w:val="0"/>
      <w:divBdr>
        <w:top w:val="none" w:sz="0" w:space="0" w:color="auto"/>
        <w:left w:val="none" w:sz="0" w:space="0" w:color="auto"/>
        <w:bottom w:val="none" w:sz="0" w:space="0" w:color="auto"/>
        <w:right w:val="none" w:sz="0" w:space="0" w:color="auto"/>
      </w:divBdr>
    </w:div>
    <w:div w:id="1509372755">
      <w:bodyDiv w:val="1"/>
      <w:marLeft w:val="0"/>
      <w:marRight w:val="0"/>
      <w:marTop w:val="0"/>
      <w:marBottom w:val="0"/>
      <w:divBdr>
        <w:top w:val="none" w:sz="0" w:space="0" w:color="auto"/>
        <w:left w:val="none" w:sz="0" w:space="0" w:color="auto"/>
        <w:bottom w:val="none" w:sz="0" w:space="0" w:color="auto"/>
        <w:right w:val="none" w:sz="0" w:space="0" w:color="auto"/>
      </w:divBdr>
    </w:div>
    <w:div w:id="1551839496">
      <w:bodyDiv w:val="1"/>
      <w:marLeft w:val="0"/>
      <w:marRight w:val="0"/>
      <w:marTop w:val="0"/>
      <w:marBottom w:val="0"/>
      <w:divBdr>
        <w:top w:val="none" w:sz="0" w:space="0" w:color="auto"/>
        <w:left w:val="none" w:sz="0" w:space="0" w:color="auto"/>
        <w:bottom w:val="none" w:sz="0" w:space="0" w:color="auto"/>
        <w:right w:val="none" w:sz="0" w:space="0" w:color="auto"/>
      </w:divBdr>
    </w:div>
    <w:div w:id="1728264688">
      <w:bodyDiv w:val="1"/>
      <w:marLeft w:val="0"/>
      <w:marRight w:val="0"/>
      <w:marTop w:val="0"/>
      <w:marBottom w:val="0"/>
      <w:divBdr>
        <w:top w:val="none" w:sz="0" w:space="0" w:color="auto"/>
        <w:left w:val="none" w:sz="0" w:space="0" w:color="auto"/>
        <w:bottom w:val="none" w:sz="0" w:space="0" w:color="auto"/>
        <w:right w:val="none" w:sz="0" w:space="0" w:color="auto"/>
      </w:divBdr>
    </w:div>
    <w:div w:id="1763068980">
      <w:bodyDiv w:val="1"/>
      <w:marLeft w:val="0"/>
      <w:marRight w:val="0"/>
      <w:marTop w:val="0"/>
      <w:marBottom w:val="0"/>
      <w:divBdr>
        <w:top w:val="none" w:sz="0" w:space="0" w:color="auto"/>
        <w:left w:val="none" w:sz="0" w:space="0" w:color="auto"/>
        <w:bottom w:val="none" w:sz="0" w:space="0" w:color="auto"/>
        <w:right w:val="none" w:sz="0" w:space="0" w:color="auto"/>
      </w:divBdr>
    </w:div>
    <w:div w:id="1921517953">
      <w:bodyDiv w:val="1"/>
      <w:marLeft w:val="0"/>
      <w:marRight w:val="0"/>
      <w:marTop w:val="0"/>
      <w:marBottom w:val="0"/>
      <w:divBdr>
        <w:top w:val="none" w:sz="0" w:space="0" w:color="auto"/>
        <w:left w:val="none" w:sz="0" w:space="0" w:color="auto"/>
        <w:bottom w:val="none" w:sz="0" w:space="0" w:color="auto"/>
        <w:right w:val="none" w:sz="0" w:space="0" w:color="auto"/>
      </w:divBdr>
      <w:divsChild>
        <w:div w:id="98642133">
          <w:marLeft w:val="0"/>
          <w:marRight w:val="0"/>
          <w:marTop w:val="0"/>
          <w:marBottom w:val="0"/>
          <w:divBdr>
            <w:top w:val="none" w:sz="0" w:space="0" w:color="auto"/>
            <w:left w:val="none" w:sz="0" w:space="0" w:color="auto"/>
            <w:bottom w:val="none" w:sz="0" w:space="0" w:color="auto"/>
            <w:right w:val="none" w:sz="0" w:space="0" w:color="auto"/>
          </w:divBdr>
        </w:div>
        <w:div w:id="313921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H:\Public\Modelli_DOT\Carta_intestata_Comunicazione_e%20relazioni_con_il_pubblico_SEDE_GENOV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36FF5FFCF675641A05DDBBC6E2C5301" ma:contentTypeVersion="10" ma:contentTypeDescription="Creare un nuovo documento." ma:contentTypeScope="" ma:versionID="042f1532658a463e22cbeb7a32daa5d2">
  <xsd:schema xmlns:xsd="http://www.w3.org/2001/XMLSchema" xmlns:xs="http://www.w3.org/2001/XMLSchema" xmlns:p="http://schemas.microsoft.com/office/2006/metadata/properties" xmlns:ns2="fe5ae041-493b-4068-8c9f-6b188d9ef84e" xmlns:ns3="067f8947-1cae-4274-bec2-03327e9e7ab8" targetNamespace="http://schemas.microsoft.com/office/2006/metadata/properties" ma:root="true" ma:fieldsID="8cc7ecce3e0737dc4474adb38c57dc46" ns2:_="" ns3:_="">
    <xsd:import namespace="fe5ae041-493b-4068-8c9f-6b188d9ef84e"/>
    <xsd:import namespace="067f8947-1cae-4274-bec2-03327e9e7ab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5ae041-493b-4068-8c9f-6b188d9ef8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7f8947-1cae-4274-bec2-03327e9e7ab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3a7fa42-32ab-41ca-966e-d63070370c7e}" ma:internalName="TaxCatchAll" ma:showField="CatchAllData" ma:web="067f8947-1cae-4274-bec2-03327e9e7a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67f8947-1cae-4274-bec2-03327e9e7ab8" xsi:nil="true"/>
    <lcf76f155ced4ddcb4097134ff3c332f xmlns="fe5ae041-493b-4068-8c9f-6b188d9ef8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049C76E-EFD2-413C-8560-B2FA9F9E6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5ae041-493b-4068-8c9f-6b188d9ef84e"/>
    <ds:schemaRef ds:uri="067f8947-1cae-4274-bec2-03327e9e7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18861E-2783-403D-8647-7BA83F8C1164}">
  <ds:schemaRefs>
    <ds:schemaRef ds:uri="http://schemas.microsoft.com/sharepoint/v3/contenttype/forms"/>
  </ds:schemaRefs>
</ds:datastoreItem>
</file>

<file path=customXml/itemProps3.xml><?xml version="1.0" encoding="utf-8"?>
<ds:datastoreItem xmlns:ds="http://schemas.openxmlformats.org/officeDocument/2006/customXml" ds:itemID="{B954BD5A-A673-49BD-8179-60CF966A5E1C}">
  <ds:schemaRefs>
    <ds:schemaRef ds:uri="http://schemas.microsoft.com/office/infopath/2007/PartnerControls"/>
    <ds:schemaRef ds:uri="http://schemas.microsoft.com/office/2006/documentManagement/types"/>
    <ds:schemaRef ds:uri="067f8947-1cae-4274-bec2-03327e9e7ab8"/>
    <ds:schemaRef ds:uri="http://purl.org/dc/elements/1.1/"/>
    <ds:schemaRef ds:uri="http://www.w3.org/XML/1998/namespace"/>
    <ds:schemaRef ds:uri="http://schemas.openxmlformats.org/package/2006/metadata/core-properties"/>
    <ds:schemaRef ds:uri="http://purl.org/dc/dcmitype/"/>
    <ds:schemaRef ds:uri="fe5ae041-493b-4068-8c9f-6b188d9ef84e"/>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Carta_intestata_Comunicazione_e relazioni_con_il_pubblico_SEDE_GENOVA</Template>
  <TotalTime>0</TotalTime>
  <Pages>1</Pages>
  <Words>397</Words>
  <Characters>2611</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carta intestata DRR</vt:lpstr>
    </vt:vector>
  </TitlesOfParts>
  <Company>CNR</Company>
  <LinksUpToDate>false</LinksUpToDate>
  <CharactersWithSpaces>3002</CharactersWithSpaces>
  <SharedDoc>false</SharedDoc>
  <HLinks>
    <vt:vector size="6" baseType="variant">
      <vt:variant>
        <vt:i4>5242929</vt:i4>
      </vt:variant>
      <vt:variant>
        <vt:i4>5</vt:i4>
      </vt:variant>
      <vt:variant>
        <vt:i4>0</vt:i4>
      </vt:variant>
      <vt:variant>
        <vt:i4>5</vt:i4>
      </vt:variant>
      <vt:variant>
        <vt:lpwstr>mailto:segreteria.comunicazione@cnr.it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 DRR</dc:title>
  <dc:subject/>
  <dc:creator>valentini</dc:creator>
  <cp:keywords/>
  <cp:lastModifiedBy>vdesena</cp:lastModifiedBy>
  <cp:revision>2</cp:revision>
  <cp:lastPrinted>2019-10-01T13:39:00Z</cp:lastPrinted>
  <dcterms:created xsi:type="dcterms:W3CDTF">2024-04-03T10:37:00Z</dcterms:created>
  <dcterms:modified xsi:type="dcterms:W3CDTF">2024-04-03T10:37:00Z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0x010100F36FF5FFCF675641A05DDBBC6E2C5301</vt:lpwstr>
  </property>
</Properties>
</file>